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C5AB" w14:textId="40E5478F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Name</w:t>
      </w:r>
      <w:r w:rsidR="002204C1">
        <w:rPr>
          <w:b/>
          <w:bCs/>
        </w:rPr>
        <w:t xml:space="preserve">: </w:t>
      </w:r>
      <w:r w:rsidR="002204C1" w:rsidRPr="009122AA">
        <w:t>Rowan Gate Primary School</w:t>
      </w:r>
    </w:p>
    <w:p w14:paraId="576B6F07" w14:textId="05051A91" w:rsidR="004B2BBA" w:rsidRPr="004B2BBA" w:rsidRDefault="004B2BBA">
      <w:pPr>
        <w:rPr>
          <w:b/>
          <w:bCs/>
        </w:rPr>
      </w:pPr>
      <w:r w:rsidRPr="004B2BBA">
        <w:rPr>
          <w:b/>
          <w:bCs/>
        </w:rPr>
        <w:t>Training Provider Address</w:t>
      </w:r>
      <w:r w:rsidR="002204C1">
        <w:rPr>
          <w:b/>
          <w:bCs/>
        </w:rPr>
        <w:t xml:space="preserve">: </w:t>
      </w:r>
      <w:proofErr w:type="spellStart"/>
      <w:r w:rsidR="002204C1" w:rsidRPr="009122AA">
        <w:t>Finedon</w:t>
      </w:r>
      <w:proofErr w:type="spellEnd"/>
      <w:r w:rsidR="002204C1" w:rsidRPr="009122AA">
        <w:t xml:space="preserve"> Road, Wellingborough, Northants, NN8 4NS</w:t>
      </w:r>
    </w:p>
    <w:p w14:paraId="7F61AC7E" w14:textId="77777777" w:rsidR="004B2BBA" w:rsidRDefault="004B2B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4B2BBA" w14:paraId="06E42134" w14:textId="77777777" w:rsidTr="0066453F">
        <w:tc>
          <w:tcPr>
            <w:tcW w:w="9016" w:type="dxa"/>
            <w:gridSpan w:val="2"/>
          </w:tcPr>
          <w:p w14:paraId="21D6FF8E" w14:textId="54098C9A" w:rsidR="004B2BBA" w:rsidRDefault="009122AA">
            <w:pPr>
              <w:rPr>
                <w:b/>
                <w:bCs/>
              </w:rPr>
            </w:pPr>
            <w:r>
              <w:rPr>
                <w:b/>
                <w:bCs/>
              </w:rPr>
              <w:t>About Us</w:t>
            </w:r>
          </w:p>
          <w:p w14:paraId="6A7F4122" w14:textId="2EF2B3FB" w:rsidR="002204C1" w:rsidRDefault="002204C1">
            <w:pPr>
              <w:rPr>
                <w:b/>
                <w:bCs/>
              </w:rPr>
            </w:pPr>
          </w:p>
          <w:p w14:paraId="13A5A4D8" w14:textId="2AD8EAF7" w:rsidR="004B2BBA" w:rsidRDefault="002204C1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2204C1">
              <w:rPr>
                <w:rStyle w:val="Strong"/>
                <w:rFonts w:cstheme="minorHAnsi"/>
                <w:color w:val="333333"/>
                <w:shd w:val="clear" w:color="auto" w:fill="FFFFFF"/>
              </w:rPr>
              <w:t>Rowan Gate Primary School</w:t>
            </w:r>
            <w:r w:rsidRPr="002204C1">
              <w:rPr>
                <w:rFonts w:cstheme="minorHAnsi"/>
                <w:color w:val="333333"/>
                <w:shd w:val="clear" w:color="auto" w:fill="FFFFFF"/>
              </w:rPr>
              <w:t xml:space="preserve"> formed a collaborative partnership with Derby University </w:t>
            </w:r>
            <w:r>
              <w:rPr>
                <w:rFonts w:cstheme="minorHAnsi"/>
                <w:color w:val="333333"/>
                <w:shd w:val="clear" w:color="auto" w:fill="FFFFFF"/>
              </w:rPr>
              <w:t>to offer Initial Teacher Training.</w:t>
            </w:r>
          </w:p>
          <w:p w14:paraId="7BE53968" w14:textId="77777777" w:rsidR="002204C1" w:rsidRPr="002204C1" w:rsidRDefault="002204C1">
            <w:pPr>
              <w:rPr>
                <w:rFonts w:cstheme="minorHAnsi"/>
              </w:rPr>
            </w:pPr>
          </w:p>
          <w:p w14:paraId="74368A68" w14:textId="3EF6C144" w:rsidR="002204C1" w:rsidRPr="002204C1" w:rsidRDefault="002204C1" w:rsidP="002204C1">
            <w:pPr>
              <w:pStyle w:val="NormalWeb"/>
              <w:shd w:val="clear" w:color="auto" w:fill="FFFFFF"/>
              <w:spacing w:before="0" w:beforeAutospacing="0" w:after="225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Our package supports the training of future leaders in teaching, by offering a bespoke and tailored approach to inspirational and outstanding beginning teachers with a passion for teaching to achieve Qualified Teacher Status. </w:t>
            </w:r>
            <w:r w:rsidR="0044459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It</w:t>
            </w:r>
            <w:r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has been designed to expose beginning teachers to school settings and develop their abilities through learning on the job. </w:t>
            </w:r>
          </w:p>
          <w:p w14:paraId="6B68AD44" w14:textId="2B3B9F5C" w:rsidR="002204C1" w:rsidRPr="002204C1" w:rsidRDefault="002204C1" w:rsidP="002204C1">
            <w:pPr>
              <w:pStyle w:val="NormalWeb"/>
              <w:shd w:val="clear" w:color="auto" w:fill="FFFFFF"/>
              <w:spacing w:before="0" w:beforeAutospacing="0" w:after="225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Our training package is closely aligned to the requirements of our beginning teachers considering their own preferences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e.g.</w:t>
            </w:r>
            <w:r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location of placement schools, Key Stage requirements etc, so each course is unique to the individual.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</w:p>
          <w:p w14:paraId="29CC02B7" w14:textId="3E4BAAC6" w:rsidR="002204C1" w:rsidRPr="002204C1" w:rsidRDefault="00444590" w:rsidP="002204C1">
            <w:pPr>
              <w:pStyle w:val="NormalWeb"/>
              <w:shd w:val="clear" w:color="auto" w:fill="FFFFFF"/>
              <w:spacing w:before="0" w:beforeAutospacing="0" w:after="225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With</w:t>
            </w:r>
            <w:r w:rsidR="002204C1"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extensive experience in SEN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,</w:t>
            </w:r>
            <w:r w:rsidR="002204C1"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opportunities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exist </w:t>
            </w:r>
            <w:r w:rsidR="002204C1"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for a main or second placement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with us</w:t>
            </w:r>
            <w:r w:rsidR="002204C1"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but we</w:t>
            </w:r>
            <w:r w:rsidR="002204C1"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also offer mainstream opportunities as a part or whole of the course.</w:t>
            </w:r>
          </w:p>
          <w:p w14:paraId="1AF011B6" w14:textId="7A019C5F" w:rsidR="004B2BBA" w:rsidRPr="002204C1" w:rsidRDefault="002204C1" w:rsidP="002204C1">
            <w:pPr>
              <w:pStyle w:val="NormalWeb"/>
              <w:shd w:val="clear" w:color="auto" w:fill="FFFFFF"/>
              <w:spacing w:before="0" w:beforeAutospacing="0" w:after="225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2204C1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We promote the fact that we are a fully inclusive and equal opportunities provider of ITT in Northamptonshire. </w:t>
            </w:r>
          </w:p>
        </w:tc>
      </w:tr>
      <w:tr w:rsidR="004B2BBA" w14:paraId="389A2E0C" w14:textId="77777777" w:rsidTr="004B2BBA">
        <w:tc>
          <w:tcPr>
            <w:tcW w:w="3539" w:type="dxa"/>
          </w:tcPr>
          <w:p w14:paraId="78DA7033" w14:textId="0D63D600" w:rsidR="004B2BBA" w:rsidRDefault="004B2BBA" w:rsidP="009122AA">
            <w:r w:rsidRPr="009E3AE3">
              <w:rPr>
                <w:b/>
                <w:bCs/>
              </w:rPr>
              <w:t>Geographical areas covered</w:t>
            </w:r>
          </w:p>
        </w:tc>
        <w:tc>
          <w:tcPr>
            <w:tcW w:w="5477" w:type="dxa"/>
          </w:tcPr>
          <w:p w14:paraId="6F0F4A16" w14:textId="77F8EE01" w:rsidR="004B2BBA" w:rsidRDefault="00444590">
            <w:r>
              <w:t>Wellingborough, Kettering, Corby, Northampton, North Bedfordshire, South Leicestershire and surrounding areas</w:t>
            </w:r>
          </w:p>
        </w:tc>
      </w:tr>
      <w:tr w:rsidR="004B2BBA" w14:paraId="382AFC10" w14:textId="77777777" w:rsidTr="00444590">
        <w:trPr>
          <w:trHeight w:val="846"/>
        </w:trPr>
        <w:tc>
          <w:tcPr>
            <w:tcW w:w="3539" w:type="dxa"/>
          </w:tcPr>
          <w:p w14:paraId="66801514" w14:textId="4A15809C" w:rsidR="004B2BBA" w:rsidRDefault="004B2BBA">
            <w:r w:rsidRPr="009E3AE3">
              <w:rPr>
                <w:b/>
                <w:bCs/>
              </w:rPr>
              <w:t>Courses offered</w:t>
            </w:r>
            <w:r>
              <w:t xml:space="preserve"> </w:t>
            </w:r>
          </w:p>
          <w:p w14:paraId="0DE5462C" w14:textId="58951722" w:rsidR="004B2BBA" w:rsidRDefault="004B2BBA"/>
        </w:tc>
        <w:tc>
          <w:tcPr>
            <w:tcW w:w="5477" w:type="dxa"/>
          </w:tcPr>
          <w:p w14:paraId="2FC1C839" w14:textId="27A99466" w:rsidR="004B2BBA" w:rsidRDefault="00444590">
            <w:r>
              <w:t>Primary ITT (3-11 years old)</w:t>
            </w:r>
          </w:p>
        </w:tc>
      </w:tr>
      <w:tr w:rsidR="004B2BBA" w14:paraId="22A0EDBA" w14:textId="77777777" w:rsidTr="004B2BBA">
        <w:tc>
          <w:tcPr>
            <w:tcW w:w="3539" w:type="dxa"/>
          </w:tcPr>
          <w:p w14:paraId="3101CA93" w14:textId="65074593" w:rsidR="004B2BBA" w:rsidRDefault="004B2BBA">
            <w:r w:rsidRPr="009E3AE3">
              <w:rPr>
                <w:b/>
                <w:bCs/>
              </w:rPr>
              <w:t>Routes into teaching offered</w:t>
            </w:r>
            <w:r>
              <w:t xml:space="preserve"> </w:t>
            </w:r>
          </w:p>
          <w:p w14:paraId="6414C4FB" w14:textId="00E5447C" w:rsidR="004B2BBA" w:rsidRDefault="004B2BBA"/>
        </w:tc>
        <w:tc>
          <w:tcPr>
            <w:tcW w:w="5477" w:type="dxa"/>
          </w:tcPr>
          <w:p w14:paraId="0BD5C2DA" w14:textId="5DBD324B" w:rsidR="004B2BBA" w:rsidRDefault="00444590">
            <w:r>
              <w:t>QTS with PGCE</w:t>
            </w:r>
          </w:p>
        </w:tc>
      </w:tr>
      <w:tr w:rsidR="004B2BBA" w14:paraId="711FDFEF" w14:textId="77777777" w:rsidTr="004B2BBA">
        <w:tc>
          <w:tcPr>
            <w:tcW w:w="3539" w:type="dxa"/>
          </w:tcPr>
          <w:p w14:paraId="5BE8425D" w14:textId="63050BF1" w:rsidR="004B2BBA" w:rsidRPr="009E3AE3" w:rsidRDefault="009E3A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Main contact and contact details </w:t>
            </w:r>
          </w:p>
          <w:p w14:paraId="4ECE5728" w14:textId="77777777" w:rsidR="004B2BBA" w:rsidRDefault="004B2BBA"/>
          <w:p w14:paraId="5E183FF9" w14:textId="77777777" w:rsidR="004B2BBA" w:rsidRDefault="004B2BBA"/>
          <w:p w14:paraId="12CCCBD2" w14:textId="6334D8C6" w:rsidR="004B2BBA" w:rsidRDefault="004B2BBA"/>
        </w:tc>
        <w:tc>
          <w:tcPr>
            <w:tcW w:w="5477" w:type="dxa"/>
          </w:tcPr>
          <w:p w14:paraId="47E33235" w14:textId="6CB53896" w:rsidR="004B2BBA" w:rsidRDefault="00444590">
            <w:r>
              <w:t>Nicole Lawson</w:t>
            </w:r>
            <w:r>
              <w:br/>
            </w:r>
          </w:p>
          <w:p w14:paraId="77728410" w14:textId="7F48D3AA" w:rsidR="00444590" w:rsidRDefault="00444590">
            <w:hyperlink r:id="rId7" w:history="1">
              <w:r w:rsidRPr="00A53D2D">
                <w:rPr>
                  <w:rStyle w:val="Hyperlink"/>
                </w:rPr>
                <w:t>nlawson@rowangate.northants.sch.uk</w:t>
              </w:r>
            </w:hyperlink>
            <w:r>
              <w:br/>
            </w:r>
          </w:p>
          <w:p w14:paraId="1DFEC943" w14:textId="48AB3FA3" w:rsidR="00444590" w:rsidRDefault="00444590">
            <w:hyperlink r:id="rId8" w:history="1">
              <w:r w:rsidRPr="00A53D2D">
                <w:rPr>
                  <w:rStyle w:val="Hyperlink"/>
                </w:rPr>
                <w:t>https://www.rowangateprimary.co.uk/initial-teacher-training</w:t>
              </w:r>
            </w:hyperlink>
          </w:p>
          <w:p w14:paraId="55B3E332" w14:textId="3BB8075A" w:rsidR="00444590" w:rsidRDefault="00444590"/>
        </w:tc>
      </w:tr>
    </w:tbl>
    <w:p w14:paraId="45562432" w14:textId="77777777" w:rsidR="004B2BBA" w:rsidRDefault="004B2BBA"/>
    <w:p w14:paraId="0E50EE0F" w14:textId="77777777" w:rsidR="004B2BBA" w:rsidRDefault="004B2BBA"/>
    <w:sectPr w:rsidR="004B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A"/>
    <w:rsid w:val="002204C1"/>
    <w:rsid w:val="00444590"/>
    <w:rsid w:val="004B2BBA"/>
    <w:rsid w:val="004F00C9"/>
    <w:rsid w:val="009122AA"/>
    <w:rsid w:val="009E3AE3"/>
    <w:rsid w:val="00E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9C46"/>
  <w15:chartTrackingRefBased/>
  <w15:docId w15:val="{DB726841-C7E9-45AC-9B55-640636F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204C1"/>
    <w:rPr>
      <w:b/>
      <w:bCs/>
    </w:rPr>
  </w:style>
  <w:style w:type="character" w:styleId="Hyperlink">
    <w:name w:val="Hyperlink"/>
    <w:basedOn w:val="DefaultParagraphFont"/>
    <w:uiPriority w:val="99"/>
    <w:unhideWhenUsed/>
    <w:rsid w:val="00444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wangateprimary.co.uk/initial-teacher-train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nlawson@rowangate.northant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784371474AF4BB6F6614F2A888849" ma:contentTypeVersion="18" ma:contentTypeDescription="Create a new document." ma:contentTypeScope="" ma:versionID="32477dedcb0895ee54bf23d74ed8a00d">
  <xsd:schema xmlns:xsd="http://www.w3.org/2001/XMLSchema" xmlns:xs="http://www.w3.org/2001/XMLSchema" xmlns:p="http://schemas.microsoft.com/office/2006/metadata/properties" xmlns:ns3="0ab91f5a-5f9c-4362-846d-36c5a4a7e392" xmlns:ns4="8c036209-4410-4dd6-aff4-6859b0164d44" targetNamespace="http://schemas.microsoft.com/office/2006/metadata/properties" ma:root="true" ma:fieldsID="4a53663956d71b485d71edba4bb760fb" ns3:_="" ns4:_="">
    <xsd:import namespace="0ab91f5a-5f9c-4362-846d-36c5a4a7e392"/>
    <xsd:import namespace="8c036209-4410-4dd6-aff4-6859b0164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91f5a-5f9c-4362-846d-36c5a4a7e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6209-4410-4dd6-aff4-6859b0164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91f5a-5f9c-4362-846d-36c5a4a7e392" xsi:nil="true"/>
  </documentManagement>
</p:properties>
</file>

<file path=customXml/itemProps1.xml><?xml version="1.0" encoding="utf-8"?>
<ds:datastoreItem xmlns:ds="http://schemas.openxmlformats.org/officeDocument/2006/customXml" ds:itemID="{55AF5320-D578-4A5C-A635-6D491BFD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91f5a-5f9c-4362-846d-36c5a4a7e392"/>
    <ds:schemaRef ds:uri="8c036209-4410-4dd6-aff4-6859b016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D06EA-5617-4871-9198-B2258F57F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26D0D-B073-4D9C-AACE-42FF24153BB0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0ab91f5a-5f9c-4362-846d-36c5a4a7e392"/>
    <ds:schemaRef ds:uri="http://schemas.openxmlformats.org/package/2006/metadata/core-properties"/>
    <ds:schemaRef ds:uri="8c036209-4410-4dd6-aff4-6859b0164d4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 Elleman</dc:creator>
  <cp:keywords/>
  <dc:description/>
  <cp:lastModifiedBy>Gemma Marks</cp:lastModifiedBy>
  <cp:revision>2</cp:revision>
  <dcterms:created xsi:type="dcterms:W3CDTF">2025-02-26T19:00:00Z</dcterms:created>
  <dcterms:modified xsi:type="dcterms:W3CDTF">2025-02-26T19:00:00Z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0x010100C40784371474AF4BB6F6614F2A888849</vt:lpwstr>
  </property>
</Properties>
</file>